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31DD" w14:textId="77777777" w:rsidR="00A91BC1" w:rsidRPr="00A91BC1" w:rsidRDefault="00A91BC1" w:rsidP="00A91BC1">
      <w:pPr>
        <w:rPr>
          <w:rFonts w:ascii="Arial" w:hAnsi="Arial" w:cs="Arial"/>
        </w:rPr>
      </w:pPr>
    </w:p>
    <w:p w14:paraId="23AB3E73" w14:textId="59FD2D00" w:rsidR="00A91BC1" w:rsidRPr="00A91BC1" w:rsidRDefault="00A91BC1" w:rsidP="00A91BC1">
      <w:pPr>
        <w:jc w:val="center"/>
        <w:rPr>
          <w:rFonts w:ascii="Arial" w:hAnsi="Arial" w:cs="Arial"/>
          <w:b/>
          <w:bCs/>
          <w:sz w:val="28"/>
          <w:szCs w:val="28"/>
        </w:rPr>
      </w:pPr>
      <w:r w:rsidRPr="00A91BC1">
        <w:rPr>
          <w:rFonts w:ascii="Arial" w:hAnsi="Arial" w:cs="Arial"/>
          <w:b/>
          <w:bCs/>
          <w:sz w:val="28"/>
          <w:szCs w:val="28"/>
        </w:rPr>
        <w:t>VERKLARING BEZWAAR TEGEN DE RICHTING VAN DE SCHOOL</w:t>
      </w:r>
    </w:p>
    <w:p w14:paraId="7B878463" w14:textId="77777777" w:rsidR="00A91BC1" w:rsidRPr="00A91BC1" w:rsidRDefault="00A91BC1" w:rsidP="00A91BC1">
      <w:pPr>
        <w:jc w:val="center"/>
        <w:rPr>
          <w:rFonts w:ascii="Arial" w:hAnsi="Arial" w:cs="Arial"/>
          <w:b/>
          <w:bCs/>
        </w:rPr>
      </w:pPr>
      <w:r w:rsidRPr="00A91BC1">
        <w:rPr>
          <w:rFonts w:ascii="Arial" w:hAnsi="Arial" w:cs="Arial"/>
          <w:b/>
          <w:bCs/>
        </w:rPr>
        <w:t>Artikel 5 onder b juncto artikel 8 van de Leerplichtwet 1969</w:t>
      </w:r>
    </w:p>
    <w:p w14:paraId="18CF27D3" w14:textId="75E074AE" w:rsidR="00A91BC1" w:rsidRPr="00A91BC1" w:rsidRDefault="00A91BC1" w:rsidP="00A91BC1">
      <w:pPr>
        <w:jc w:val="center"/>
        <w:rPr>
          <w:rFonts w:ascii="Arial" w:hAnsi="Arial" w:cs="Arial"/>
          <w:i/>
          <w:iCs/>
          <w:sz w:val="20"/>
          <w:szCs w:val="20"/>
        </w:rPr>
      </w:pPr>
      <w:r w:rsidRPr="00A91BC1">
        <w:rPr>
          <w:rFonts w:ascii="Arial" w:hAnsi="Arial" w:cs="Arial"/>
          <w:i/>
          <w:iCs/>
          <w:noProof/>
          <w:sz w:val="20"/>
          <w:szCs w:val="20"/>
        </w:rPr>
        <mc:AlternateContent>
          <mc:Choice Requires="wps">
            <w:drawing>
              <wp:anchor distT="0" distB="0" distL="114300" distR="114300" simplePos="0" relativeHeight="251659264" behindDoc="0" locked="0" layoutInCell="1" allowOverlap="1" wp14:anchorId="3EE92415" wp14:editId="566EFD1B">
                <wp:simplePos x="0" y="0"/>
                <wp:positionH relativeFrom="column">
                  <wp:posOffset>6985</wp:posOffset>
                </wp:positionH>
                <wp:positionV relativeFrom="paragraph">
                  <wp:posOffset>220980</wp:posOffset>
                </wp:positionV>
                <wp:extent cx="6225540" cy="15240"/>
                <wp:effectExtent l="0" t="0" r="22860" b="22860"/>
                <wp:wrapNone/>
                <wp:docPr id="1958540124" name="Rechte verbindingslijn 1"/>
                <wp:cNvGraphicFramePr/>
                <a:graphic xmlns:a="http://schemas.openxmlformats.org/drawingml/2006/main">
                  <a:graphicData uri="http://schemas.microsoft.com/office/word/2010/wordprocessingShape">
                    <wps:wsp>
                      <wps:cNvCnPr/>
                      <wps:spPr>
                        <a:xfrm flipV="1">
                          <a:off x="0" y="0"/>
                          <a:ext cx="62255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D0BF83" id="Rechte verbindingslijn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17.4pt" to="490.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" strokecolor="black [3200]" strokeweight=".5pt">
                <v:stroke joinstyle="miter"/>
              </v:line>
            </w:pict>
          </mc:Fallback>
        </mc:AlternateContent>
      </w:r>
      <w:r w:rsidRPr="00A91BC1">
        <w:rPr>
          <w:rFonts w:ascii="Arial" w:hAnsi="Arial" w:cs="Arial"/>
          <w:i/>
          <w:iCs/>
          <w:sz w:val="20"/>
          <w:szCs w:val="20"/>
        </w:rPr>
        <w:t>Bijlage bij een beroep op vrijstelling wegens bezwaar tegen de richting van de school.</w:t>
      </w:r>
    </w:p>
    <w:p w14:paraId="5E3796D4" w14:textId="77777777" w:rsidR="00A91BC1" w:rsidRPr="00A91BC1" w:rsidRDefault="00A91BC1" w:rsidP="00A91BC1">
      <w:pPr>
        <w:rPr>
          <w:rFonts w:ascii="Arial" w:hAnsi="Arial" w:cs="Arial"/>
        </w:rPr>
      </w:pPr>
    </w:p>
    <w:p w14:paraId="07BE0949" w14:textId="77777777" w:rsidR="00A91BC1" w:rsidRPr="00A91BC1" w:rsidRDefault="00A91BC1" w:rsidP="00A91BC1">
      <w:pPr>
        <w:ind w:left="-284"/>
        <w:rPr>
          <w:rFonts w:ascii="Arial" w:hAnsi="Arial" w:cs="Arial"/>
          <w:b/>
          <w:bCs/>
          <w:sz w:val="20"/>
          <w:szCs w:val="20"/>
        </w:rPr>
      </w:pPr>
      <w:r w:rsidRPr="00A91BC1">
        <w:rPr>
          <w:rFonts w:ascii="Arial" w:hAnsi="Arial" w:cs="Arial"/>
          <w:b/>
          <w:bCs/>
          <w:sz w:val="20"/>
          <w:szCs w:val="20"/>
        </w:rPr>
        <w:t>1.</w:t>
      </w:r>
      <w:r w:rsidRPr="00A91BC1">
        <w:rPr>
          <w:rFonts w:ascii="Arial" w:hAnsi="Arial" w:cs="Arial"/>
          <w:b/>
          <w:bCs/>
          <w:sz w:val="20"/>
          <w:szCs w:val="20"/>
        </w:rPr>
        <w:tab/>
        <w:t>Ondergetekende(n)</w:t>
      </w:r>
    </w:p>
    <w:p w14:paraId="0D1A4D35" w14:textId="188A6051"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Achternaam</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4510AD77" w14:textId="0410B46B"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Eerste voornaam en overige voorletters</w:t>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2BDB8573" w14:textId="691C5892"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Adres</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1F9B50BD" w14:textId="3FB161DB"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Postcode en woonplaats</w:t>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247532D6" w14:textId="5CE904F3"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Tel (privé of werk)</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3F2BFCDB" w14:textId="77777777" w:rsidR="00A91BC1" w:rsidRPr="00A91BC1" w:rsidRDefault="00A91BC1" w:rsidP="00E63286">
      <w:pPr>
        <w:spacing w:after="40" w:line="240" w:lineRule="auto"/>
        <w:rPr>
          <w:rFonts w:ascii="Arial" w:hAnsi="Arial" w:cs="Arial"/>
          <w:sz w:val="20"/>
          <w:szCs w:val="20"/>
        </w:rPr>
      </w:pPr>
    </w:p>
    <w:p w14:paraId="1590317B" w14:textId="7312D776"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Achternaam</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57C6FFF1" w14:textId="4612A1B9"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Eerste voornaam en overige voorletters</w:t>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0855AC9A" w14:textId="6B7EAC33"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Adres</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59CB4093" w14:textId="262642FC"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Postcode en woonplaats</w:t>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65791CD2" w14:textId="307381D5"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Tel (privé of werk)</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725380D3" w14:textId="77777777"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 xml:space="preserve">zijnde de ouder(s)/verzorger(s) van </w:t>
      </w:r>
    </w:p>
    <w:p w14:paraId="08820502" w14:textId="77777777" w:rsidR="00A91BC1" w:rsidRPr="00A91BC1" w:rsidRDefault="00A91BC1" w:rsidP="00A91BC1">
      <w:pPr>
        <w:spacing w:after="0" w:line="240" w:lineRule="auto"/>
        <w:rPr>
          <w:rFonts w:ascii="Arial" w:hAnsi="Arial" w:cs="Arial"/>
          <w:sz w:val="20"/>
          <w:szCs w:val="20"/>
        </w:rPr>
      </w:pPr>
    </w:p>
    <w:p w14:paraId="7F06D5FF" w14:textId="77777777" w:rsidR="00A91BC1" w:rsidRPr="00A91BC1" w:rsidRDefault="00A91BC1" w:rsidP="00A91BC1">
      <w:pPr>
        <w:spacing w:line="240" w:lineRule="auto"/>
        <w:ind w:left="-284"/>
        <w:rPr>
          <w:rFonts w:ascii="Arial" w:hAnsi="Arial" w:cs="Arial"/>
          <w:b/>
          <w:bCs/>
          <w:sz w:val="20"/>
          <w:szCs w:val="20"/>
        </w:rPr>
      </w:pPr>
      <w:r w:rsidRPr="00A91BC1">
        <w:rPr>
          <w:rFonts w:ascii="Arial" w:hAnsi="Arial" w:cs="Arial"/>
          <w:b/>
          <w:bCs/>
          <w:sz w:val="20"/>
          <w:szCs w:val="20"/>
        </w:rPr>
        <w:t>2.</w:t>
      </w:r>
      <w:r w:rsidRPr="00A91BC1">
        <w:rPr>
          <w:rFonts w:ascii="Arial" w:hAnsi="Arial" w:cs="Arial"/>
          <w:b/>
          <w:bCs/>
          <w:sz w:val="20"/>
          <w:szCs w:val="20"/>
        </w:rPr>
        <w:tab/>
        <w:t>Gegevens van de jongere (Voor elke jongere een apart formulier en verklaring invullen)</w:t>
      </w:r>
    </w:p>
    <w:p w14:paraId="444C8149" w14:textId="230DF1EE"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Achternaam</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4608ABDB" w14:textId="3B2DE8D1"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Eerste voornaam en overige voorletters</w:t>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55B5BE55" w14:textId="72C4CC48"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Geboortedatum</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3853B18C" w14:textId="237ACBEC" w:rsidR="00A91BC1" w:rsidRPr="00A91BC1" w:rsidRDefault="00A91BC1" w:rsidP="00E63286">
      <w:pPr>
        <w:spacing w:after="40" w:line="240" w:lineRule="auto"/>
        <w:rPr>
          <w:rFonts w:ascii="Arial" w:hAnsi="Arial" w:cs="Arial"/>
          <w:sz w:val="20"/>
          <w:szCs w:val="20"/>
        </w:rPr>
      </w:pPr>
      <w:r w:rsidRPr="00A91BC1">
        <w:rPr>
          <w:rFonts w:ascii="Arial" w:hAnsi="Arial" w:cs="Arial"/>
          <w:sz w:val="20"/>
          <w:szCs w:val="20"/>
        </w:rPr>
        <w:t>BSN</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E63286" w:rsidRPr="00A23AC4">
        <w:rPr>
          <w:rFonts w:ascii="Arial" w:hAnsi="Arial" w:cs="Arial"/>
        </w:rPr>
        <w:fldChar w:fldCharType="begin">
          <w:ffData>
            <w:name w:val="Text79"/>
            <w:enabled/>
            <w:calcOnExit w:val="0"/>
            <w:textInput>
              <w:type w:val="date"/>
              <w:format w:val="d MMMM yyyy"/>
            </w:textInput>
          </w:ffData>
        </w:fldChar>
      </w:r>
      <w:r w:rsidR="00E63286" w:rsidRPr="00A23AC4">
        <w:rPr>
          <w:rFonts w:ascii="Arial" w:hAnsi="Arial" w:cs="Arial"/>
        </w:rPr>
        <w:instrText xml:space="preserve"> FORMTEXT </w:instrText>
      </w:r>
      <w:r w:rsidR="00E63286" w:rsidRPr="00A23AC4">
        <w:rPr>
          <w:rFonts w:ascii="Arial" w:hAnsi="Arial" w:cs="Arial"/>
        </w:rPr>
      </w:r>
      <w:r w:rsidR="00E63286" w:rsidRPr="00A23AC4">
        <w:rPr>
          <w:rFonts w:ascii="Arial" w:hAnsi="Arial" w:cs="Arial"/>
        </w:rPr>
        <w:fldChar w:fldCharType="separate"/>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t> </w:t>
      </w:r>
      <w:r w:rsidR="00E63286" w:rsidRPr="00A23AC4">
        <w:rPr>
          <w:rFonts w:ascii="Arial" w:hAnsi="Arial" w:cs="Arial"/>
        </w:rPr>
        <w:fldChar w:fldCharType="end"/>
      </w:r>
      <w:r w:rsidRPr="00A91BC1">
        <w:rPr>
          <w:rFonts w:ascii="Arial" w:hAnsi="Arial" w:cs="Arial"/>
          <w:sz w:val="20"/>
          <w:szCs w:val="20"/>
        </w:rPr>
        <w:t>     </w:t>
      </w:r>
    </w:p>
    <w:p w14:paraId="7DCF2C8F" w14:textId="77777777" w:rsidR="00A91BC1" w:rsidRPr="00A91BC1" w:rsidRDefault="00A91BC1" w:rsidP="00A91BC1">
      <w:pPr>
        <w:spacing w:after="0" w:line="240" w:lineRule="auto"/>
        <w:rPr>
          <w:rFonts w:ascii="Arial" w:hAnsi="Arial" w:cs="Arial"/>
          <w:sz w:val="20"/>
          <w:szCs w:val="20"/>
        </w:rPr>
      </w:pPr>
    </w:p>
    <w:p w14:paraId="0FED6EF3"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verklaart/verklaren dat tegen de richting van het onderwijs op alle binnen redelijke afstand van </w:t>
      </w:r>
    </w:p>
    <w:p w14:paraId="22C623A4"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de woning gelegen scholen/instellingen waarop de jongere geplaatst zou kunnen worden, </w:t>
      </w:r>
    </w:p>
    <w:p w14:paraId="2652095F"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overwegend bedenking bestaat.</w:t>
      </w:r>
    </w:p>
    <w:p w14:paraId="343E3D3B" w14:textId="77777777" w:rsidR="00A91BC1" w:rsidRPr="00A91BC1" w:rsidRDefault="00A91BC1" w:rsidP="00A91BC1">
      <w:pPr>
        <w:spacing w:after="0" w:line="240" w:lineRule="auto"/>
        <w:rPr>
          <w:rFonts w:ascii="Arial" w:hAnsi="Arial" w:cs="Arial"/>
          <w:sz w:val="20"/>
          <w:szCs w:val="20"/>
        </w:rPr>
      </w:pPr>
    </w:p>
    <w:p w14:paraId="52BFD15B" w14:textId="77777777" w:rsidR="00A91BC1" w:rsidRPr="00B404D5" w:rsidRDefault="00A91BC1" w:rsidP="00B404D5">
      <w:pPr>
        <w:spacing w:line="240" w:lineRule="auto"/>
        <w:ind w:left="-284"/>
        <w:rPr>
          <w:rFonts w:ascii="Arial" w:hAnsi="Arial" w:cs="Arial"/>
          <w:b/>
          <w:bCs/>
          <w:sz w:val="20"/>
          <w:szCs w:val="20"/>
        </w:rPr>
      </w:pPr>
      <w:r w:rsidRPr="00B404D5">
        <w:rPr>
          <w:rFonts w:ascii="Arial" w:hAnsi="Arial" w:cs="Arial"/>
          <w:b/>
          <w:bCs/>
          <w:sz w:val="20"/>
          <w:szCs w:val="20"/>
        </w:rPr>
        <w:t xml:space="preserve">3. Verklaring </w:t>
      </w:r>
    </w:p>
    <w:p w14:paraId="574F55F1" w14:textId="2F52CEB0" w:rsidR="00A91BC1" w:rsidRPr="00A91BC1" w:rsidRDefault="00B404D5" w:rsidP="00B404D5">
      <w:pPr>
        <w:rPr>
          <w:rFonts w:ascii="Arial" w:hAnsi="Arial" w:cs="Arial"/>
          <w:sz w:val="20"/>
          <w:szCs w:val="20"/>
        </w:rPr>
      </w:pPr>
      <w:r w:rsidRPr="00B404D5">
        <w:rPr>
          <w:rFonts w:ascii="Arial" w:hAnsi="Arial" w:cs="Arial"/>
          <w:sz w:val="20"/>
          <w:szCs w:val="20"/>
        </w:rPr>
        <w:t>Ondergetekende verklaart dat tegen de richting van het onderwijs op alle binnen redelijke afstand van de woning gelegen scholen / instellingen waarop de jongere geplaatst zou kunnen worden, overwegende bedenkingen bestaan. Bij redelijke afstand wordt uitgegaan van 6 kilometer vanaf de woning voor primair onderwijs en 20 kilometer voor voortgezet onderwijs. Hij/zij verklaart dat hij/zij is nagegaan wat de richting is van de navolgende scholen:</w:t>
      </w:r>
    </w:p>
    <w:tbl>
      <w:tblPr>
        <w:tblStyle w:val="Tabelraster"/>
        <w:tblW w:w="0" w:type="auto"/>
        <w:tblLook w:val="04A0" w:firstRow="1" w:lastRow="0" w:firstColumn="1" w:lastColumn="0" w:noHBand="0" w:noVBand="1"/>
      </w:tblPr>
      <w:tblGrid>
        <w:gridCol w:w="3020"/>
        <w:gridCol w:w="3020"/>
        <w:gridCol w:w="3020"/>
      </w:tblGrid>
      <w:tr w:rsidR="00B404D5" w:rsidRPr="00804030" w14:paraId="1E708CAF" w14:textId="77777777" w:rsidTr="00B404D5">
        <w:tc>
          <w:tcPr>
            <w:tcW w:w="3020" w:type="dxa"/>
            <w:shd w:val="clear" w:color="auto" w:fill="BFBFBF" w:themeFill="background1" w:themeFillShade="BF"/>
          </w:tcPr>
          <w:p w14:paraId="0F1CD263" w14:textId="2701B1BA" w:rsidR="00B404D5" w:rsidRPr="00804030" w:rsidRDefault="00B404D5" w:rsidP="00A91BC1">
            <w:pPr>
              <w:rPr>
                <w:rFonts w:ascii="Arial" w:hAnsi="Arial" w:cs="Arial"/>
                <w:b/>
                <w:bCs/>
                <w:sz w:val="20"/>
                <w:szCs w:val="20"/>
              </w:rPr>
            </w:pPr>
            <w:r w:rsidRPr="00804030">
              <w:rPr>
                <w:rFonts w:ascii="Arial" w:hAnsi="Arial" w:cs="Arial"/>
                <w:b/>
                <w:bCs/>
                <w:sz w:val="20"/>
                <w:szCs w:val="20"/>
              </w:rPr>
              <w:t>Naam school</w:t>
            </w:r>
          </w:p>
        </w:tc>
        <w:tc>
          <w:tcPr>
            <w:tcW w:w="3021" w:type="dxa"/>
            <w:shd w:val="clear" w:color="auto" w:fill="BFBFBF" w:themeFill="background1" w:themeFillShade="BF"/>
          </w:tcPr>
          <w:p w14:paraId="5FBFE067" w14:textId="0043AB6F" w:rsidR="00B404D5" w:rsidRPr="00804030" w:rsidRDefault="00B404D5" w:rsidP="00A91BC1">
            <w:pPr>
              <w:rPr>
                <w:rFonts w:ascii="Arial" w:hAnsi="Arial" w:cs="Arial"/>
                <w:b/>
                <w:bCs/>
                <w:sz w:val="20"/>
                <w:szCs w:val="20"/>
              </w:rPr>
            </w:pPr>
            <w:r w:rsidRPr="00804030">
              <w:rPr>
                <w:rFonts w:ascii="Arial" w:hAnsi="Arial" w:cs="Arial"/>
                <w:b/>
                <w:bCs/>
                <w:sz w:val="20"/>
                <w:szCs w:val="20"/>
              </w:rPr>
              <w:t>Plaats van vestiging</w:t>
            </w:r>
          </w:p>
        </w:tc>
        <w:tc>
          <w:tcPr>
            <w:tcW w:w="3021" w:type="dxa"/>
            <w:shd w:val="clear" w:color="auto" w:fill="BFBFBF" w:themeFill="background1" w:themeFillShade="BF"/>
          </w:tcPr>
          <w:p w14:paraId="5F10B159" w14:textId="565ECC4C" w:rsidR="00B404D5" w:rsidRPr="00804030" w:rsidRDefault="00B404D5" w:rsidP="00A91BC1">
            <w:pPr>
              <w:rPr>
                <w:rFonts w:ascii="Arial" w:hAnsi="Arial" w:cs="Arial"/>
                <w:b/>
                <w:bCs/>
                <w:sz w:val="20"/>
                <w:szCs w:val="20"/>
              </w:rPr>
            </w:pPr>
            <w:r w:rsidRPr="00804030">
              <w:rPr>
                <w:rFonts w:ascii="Arial" w:hAnsi="Arial" w:cs="Arial"/>
                <w:b/>
                <w:bCs/>
                <w:sz w:val="20"/>
                <w:szCs w:val="20"/>
              </w:rPr>
              <w:t>Richting</w:t>
            </w:r>
          </w:p>
        </w:tc>
      </w:tr>
      <w:tr w:rsidR="00B404D5" w:rsidRPr="00804030" w14:paraId="74155900" w14:textId="77777777" w:rsidTr="00B404D5">
        <w:tc>
          <w:tcPr>
            <w:tcW w:w="3020" w:type="dxa"/>
          </w:tcPr>
          <w:p w14:paraId="5ED1D7E2" w14:textId="1A7C2221"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3353EFCA" w14:textId="56FF4579"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3622E76F" w14:textId="1E5E690D"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7619B701" w14:textId="77777777" w:rsidTr="00B404D5">
        <w:tc>
          <w:tcPr>
            <w:tcW w:w="3020" w:type="dxa"/>
          </w:tcPr>
          <w:p w14:paraId="7204405F" w14:textId="5DB82F7F"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28266197" w14:textId="3CC50C57"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637AB90B" w14:textId="1F3254F9"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2751DB01" w14:textId="77777777" w:rsidTr="00B404D5">
        <w:tc>
          <w:tcPr>
            <w:tcW w:w="3020" w:type="dxa"/>
          </w:tcPr>
          <w:p w14:paraId="538EA3AA" w14:textId="1D6A5A22"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222985CE" w14:textId="60A666F7"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2DFEE988" w14:textId="405FFFD7"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6ACAD74D" w14:textId="77777777" w:rsidTr="00B404D5">
        <w:tc>
          <w:tcPr>
            <w:tcW w:w="3020" w:type="dxa"/>
          </w:tcPr>
          <w:p w14:paraId="0A4B6B9D" w14:textId="132FA593"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0A6C2CFF" w14:textId="7F8AAE59"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7306E6A2" w14:textId="77EC2842"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1CD0EF4C" w14:textId="77777777" w:rsidTr="00B404D5">
        <w:tc>
          <w:tcPr>
            <w:tcW w:w="3020" w:type="dxa"/>
          </w:tcPr>
          <w:p w14:paraId="02B287F5" w14:textId="482EDEAA"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16167389" w14:textId="2DB4F43B"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765B04B8" w14:textId="0406EAD4" w:rsidR="00B404D5" w:rsidRPr="00804030" w:rsidRDefault="00E63286"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19BED3EE" w14:textId="77777777" w:rsidTr="00B404D5">
        <w:tc>
          <w:tcPr>
            <w:tcW w:w="3020" w:type="dxa"/>
          </w:tcPr>
          <w:p w14:paraId="1678F22E" w14:textId="3E46FBC0"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38EF91B3" w14:textId="6122623E"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59B54256" w14:textId="7F1FD237"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3DB51EE8" w14:textId="77777777" w:rsidTr="00B404D5">
        <w:tc>
          <w:tcPr>
            <w:tcW w:w="3020" w:type="dxa"/>
          </w:tcPr>
          <w:p w14:paraId="48D52083" w14:textId="4434B8EF"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334D0D45" w14:textId="502972B5"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2E02D514" w14:textId="02D08531"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27D9CB4A" w14:textId="77777777" w:rsidTr="00B404D5">
        <w:tc>
          <w:tcPr>
            <w:tcW w:w="3020" w:type="dxa"/>
          </w:tcPr>
          <w:p w14:paraId="1F562CD1" w14:textId="35A78DE7"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48021389" w14:textId="595C9769"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12B43ECC" w14:textId="149249FF"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796836C2" w14:textId="77777777" w:rsidTr="00B404D5">
        <w:tc>
          <w:tcPr>
            <w:tcW w:w="3020" w:type="dxa"/>
          </w:tcPr>
          <w:p w14:paraId="7D4980AE" w14:textId="77FBB207"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07DA8B40" w14:textId="0DE9B1F4"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661CC96D" w14:textId="4B2D8106"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r w:rsidR="00B404D5" w:rsidRPr="00804030" w14:paraId="6D3DA801" w14:textId="77777777" w:rsidTr="00B404D5">
        <w:tc>
          <w:tcPr>
            <w:tcW w:w="3020" w:type="dxa"/>
          </w:tcPr>
          <w:p w14:paraId="2D40AC77" w14:textId="2BBB954D"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25252B12" w14:textId="565B87CF"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c>
          <w:tcPr>
            <w:tcW w:w="3021" w:type="dxa"/>
          </w:tcPr>
          <w:p w14:paraId="1DF22337" w14:textId="1075EC11" w:rsidR="00B404D5" w:rsidRPr="00804030" w:rsidRDefault="00804030" w:rsidP="00A91BC1">
            <w:pPr>
              <w:rPr>
                <w:rFonts w:ascii="Arial" w:hAnsi="Arial" w:cs="Arial"/>
                <w:sz w:val="20"/>
                <w:szCs w:val="20"/>
              </w:rPr>
            </w:pPr>
            <w:r w:rsidRPr="00804030">
              <w:rPr>
                <w:rFonts w:ascii="Arial" w:hAnsi="Arial" w:cs="Arial"/>
                <w:sz w:val="20"/>
                <w:szCs w:val="20"/>
              </w:rPr>
              <w:fldChar w:fldCharType="begin">
                <w:ffData>
                  <w:name w:val="Text79"/>
                  <w:enabled/>
                  <w:calcOnExit w:val="0"/>
                  <w:textInput>
                    <w:type w:val="date"/>
                    <w:format w:val="d MMMM yyyy"/>
                  </w:textInput>
                </w:ffData>
              </w:fldChar>
            </w:r>
            <w:r w:rsidRPr="00804030">
              <w:rPr>
                <w:rFonts w:ascii="Arial" w:hAnsi="Arial" w:cs="Arial"/>
                <w:sz w:val="20"/>
                <w:szCs w:val="20"/>
              </w:rPr>
              <w:instrText xml:space="preserve"> FORMTEXT </w:instrText>
            </w:r>
            <w:r w:rsidRPr="00804030">
              <w:rPr>
                <w:rFonts w:ascii="Arial" w:hAnsi="Arial" w:cs="Arial"/>
                <w:sz w:val="20"/>
                <w:szCs w:val="20"/>
              </w:rPr>
            </w:r>
            <w:r w:rsidRPr="00804030">
              <w:rPr>
                <w:rFonts w:ascii="Arial" w:hAnsi="Arial" w:cs="Arial"/>
                <w:sz w:val="20"/>
                <w:szCs w:val="20"/>
              </w:rPr>
              <w:fldChar w:fldCharType="separate"/>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t> </w:t>
            </w:r>
            <w:r w:rsidRPr="00804030">
              <w:rPr>
                <w:rFonts w:ascii="Arial" w:hAnsi="Arial" w:cs="Arial"/>
                <w:sz w:val="20"/>
                <w:szCs w:val="20"/>
              </w:rPr>
              <w:fldChar w:fldCharType="end"/>
            </w:r>
          </w:p>
        </w:tc>
      </w:tr>
    </w:tbl>
    <w:p w14:paraId="19A0E6B4" w14:textId="11B57340"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w:t>
      </w:r>
      <w:r w:rsidRPr="00A91BC1">
        <w:rPr>
          <w:rFonts w:ascii="Arial" w:hAnsi="Arial" w:cs="Arial"/>
          <w:sz w:val="20"/>
          <w:szCs w:val="20"/>
        </w:rPr>
        <w:tab/>
        <w:t>     </w:t>
      </w:r>
      <w:r w:rsidRPr="00A91BC1">
        <w:rPr>
          <w:rFonts w:ascii="Arial" w:hAnsi="Arial" w:cs="Arial"/>
          <w:sz w:val="20"/>
          <w:szCs w:val="20"/>
        </w:rPr>
        <w:tab/>
        <w:t>     </w:t>
      </w:r>
    </w:p>
    <w:p w14:paraId="4CBF4D4C"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lastRenderedPageBreak/>
        <w:t>     </w:t>
      </w:r>
      <w:r w:rsidRPr="00A91BC1">
        <w:rPr>
          <w:rFonts w:ascii="Arial" w:hAnsi="Arial" w:cs="Arial"/>
          <w:sz w:val="20"/>
          <w:szCs w:val="20"/>
        </w:rPr>
        <w:tab/>
        <w:t>     </w:t>
      </w:r>
      <w:r w:rsidRPr="00A91BC1">
        <w:rPr>
          <w:rFonts w:ascii="Arial" w:hAnsi="Arial" w:cs="Arial"/>
          <w:sz w:val="20"/>
          <w:szCs w:val="20"/>
        </w:rPr>
        <w:tab/>
        <w:t>     </w:t>
      </w:r>
    </w:p>
    <w:p w14:paraId="4F77628A" w14:textId="24C87E1E" w:rsidR="00B404D5" w:rsidRDefault="00B404D5" w:rsidP="00A91BC1">
      <w:pPr>
        <w:spacing w:after="0" w:line="240" w:lineRule="auto"/>
        <w:rPr>
          <w:rFonts w:ascii="Arial" w:hAnsi="Arial" w:cs="Arial"/>
          <w:sz w:val="20"/>
          <w:szCs w:val="20"/>
        </w:rPr>
      </w:pPr>
    </w:p>
    <w:p w14:paraId="1904022A" w14:textId="77777777" w:rsidR="00B404D5" w:rsidRDefault="00B404D5" w:rsidP="00A91BC1">
      <w:pPr>
        <w:spacing w:after="0" w:line="240" w:lineRule="auto"/>
        <w:rPr>
          <w:rFonts w:ascii="Arial" w:hAnsi="Arial" w:cs="Arial"/>
          <w:sz w:val="20"/>
          <w:szCs w:val="20"/>
        </w:rPr>
      </w:pPr>
    </w:p>
    <w:p w14:paraId="5435E3D1" w14:textId="320C32C2" w:rsidR="00A91BC1" w:rsidRPr="00B404D5" w:rsidRDefault="00A91BC1" w:rsidP="00B404D5">
      <w:pPr>
        <w:spacing w:line="240" w:lineRule="auto"/>
        <w:ind w:left="-284"/>
        <w:rPr>
          <w:rFonts w:ascii="Arial" w:hAnsi="Arial" w:cs="Arial"/>
          <w:b/>
          <w:bCs/>
          <w:sz w:val="20"/>
          <w:szCs w:val="20"/>
        </w:rPr>
      </w:pPr>
      <w:r w:rsidRPr="00B404D5">
        <w:rPr>
          <w:rFonts w:ascii="Arial" w:hAnsi="Arial" w:cs="Arial"/>
          <w:b/>
          <w:bCs/>
          <w:sz w:val="20"/>
          <w:szCs w:val="20"/>
        </w:rPr>
        <w:t xml:space="preserve">4. Ondertekening </w:t>
      </w:r>
    </w:p>
    <w:p w14:paraId="3271A4DD"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 </w:t>
      </w:r>
    </w:p>
    <w:p w14:paraId="4CCE8741" w14:textId="6A82E671"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Datum</w:t>
      </w:r>
      <w:r w:rsidRPr="00A91BC1">
        <w:rPr>
          <w:rFonts w:ascii="Arial" w:hAnsi="Arial" w:cs="Arial"/>
          <w:sz w:val="20"/>
          <w:szCs w:val="20"/>
        </w:rPr>
        <w:tab/>
      </w:r>
      <w:r w:rsidRPr="00A91BC1">
        <w:rPr>
          <w:rFonts w:ascii="Arial" w:hAnsi="Arial" w:cs="Arial"/>
          <w:sz w:val="20"/>
          <w:szCs w:val="20"/>
        </w:rPr>
        <w:tab/>
      </w:r>
      <w:r w:rsidRPr="00A91BC1">
        <w:rPr>
          <w:rFonts w:ascii="Arial" w:hAnsi="Arial" w:cs="Arial"/>
          <w:sz w:val="20"/>
          <w:szCs w:val="20"/>
        </w:rPr>
        <w:tab/>
        <w:t xml:space="preserve">: </w:t>
      </w:r>
      <w:r w:rsidR="00964331" w:rsidRPr="00A23AC4">
        <w:rPr>
          <w:rFonts w:ascii="Arial" w:hAnsi="Arial" w:cs="Arial"/>
        </w:rPr>
        <w:fldChar w:fldCharType="begin">
          <w:ffData>
            <w:name w:val="Text79"/>
            <w:enabled/>
            <w:calcOnExit w:val="0"/>
            <w:textInput>
              <w:type w:val="date"/>
              <w:format w:val="d MMMM yyyy"/>
            </w:textInput>
          </w:ffData>
        </w:fldChar>
      </w:r>
      <w:r w:rsidR="00964331" w:rsidRPr="00A23AC4">
        <w:rPr>
          <w:rFonts w:ascii="Arial" w:hAnsi="Arial" w:cs="Arial"/>
        </w:rPr>
        <w:instrText xml:space="preserve"> FORMTEXT </w:instrText>
      </w:r>
      <w:r w:rsidR="00964331" w:rsidRPr="00A23AC4">
        <w:rPr>
          <w:rFonts w:ascii="Arial" w:hAnsi="Arial" w:cs="Arial"/>
        </w:rPr>
      </w:r>
      <w:r w:rsidR="00964331" w:rsidRPr="00A23AC4">
        <w:rPr>
          <w:rFonts w:ascii="Arial" w:hAnsi="Arial" w:cs="Arial"/>
        </w:rPr>
        <w:fldChar w:fldCharType="separate"/>
      </w:r>
      <w:r w:rsidR="00964331" w:rsidRPr="00A23AC4">
        <w:rPr>
          <w:rFonts w:ascii="Arial" w:hAnsi="Arial" w:cs="Arial"/>
        </w:rPr>
        <w:t> </w:t>
      </w:r>
      <w:r w:rsidR="00964331" w:rsidRPr="00A23AC4">
        <w:rPr>
          <w:rFonts w:ascii="Arial" w:hAnsi="Arial" w:cs="Arial"/>
        </w:rPr>
        <w:t> </w:t>
      </w:r>
      <w:r w:rsidR="00964331" w:rsidRPr="00A23AC4">
        <w:rPr>
          <w:rFonts w:ascii="Arial" w:hAnsi="Arial" w:cs="Arial"/>
        </w:rPr>
        <w:t> </w:t>
      </w:r>
      <w:r w:rsidR="00964331" w:rsidRPr="00A23AC4">
        <w:rPr>
          <w:rFonts w:ascii="Arial" w:hAnsi="Arial" w:cs="Arial"/>
        </w:rPr>
        <w:t> </w:t>
      </w:r>
      <w:r w:rsidR="00964331" w:rsidRPr="00A23AC4">
        <w:rPr>
          <w:rFonts w:ascii="Arial" w:hAnsi="Arial" w:cs="Arial"/>
        </w:rPr>
        <w:t> </w:t>
      </w:r>
      <w:r w:rsidR="00964331" w:rsidRPr="00A23AC4">
        <w:rPr>
          <w:rFonts w:ascii="Arial" w:hAnsi="Arial" w:cs="Arial"/>
        </w:rPr>
        <w:fldChar w:fldCharType="end"/>
      </w:r>
      <w:r w:rsidRPr="00A91BC1">
        <w:rPr>
          <w:rFonts w:ascii="Arial" w:hAnsi="Arial" w:cs="Arial"/>
          <w:sz w:val="20"/>
          <w:szCs w:val="20"/>
        </w:rPr>
        <w:t xml:space="preserve">         </w:t>
      </w:r>
    </w:p>
    <w:p w14:paraId="2A27A1B4" w14:textId="77777777" w:rsidR="00A91BC1" w:rsidRPr="00A91BC1" w:rsidRDefault="00A91BC1" w:rsidP="00A91BC1">
      <w:pPr>
        <w:spacing w:after="0" w:line="240" w:lineRule="auto"/>
        <w:rPr>
          <w:rFonts w:ascii="Arial" w:hAnsi="Arial" w:cs="Arial"/>
          <w:sz w:val="20"/>
          <w:szCs w:val="20"/>
        </w:rPr>
      </w:pPr>
    </w:p>
    <w:p w14:paraId="4D734F1B" w14:textId="591B68E8"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Handtekening(en)</w:t>
      </w:r>
      <w:r w:rsidRPr="00A91BC1">
        <w:rPr>
          <w:rFonts w:ascii="Arial" w:hAnsi="Arial" w:cs="Arial"/>
          <w:sz w:val="20"/>
          <w:szCs w:val="20"/>
        </w:rPr>
        <w:tab/>
        <w:t xml:space="preserve">: </w:t>
      </w:r>
      <w:r w:rsidR="00964331" w:rsidRPr="00A23AC4">
        <w:rPr>
          <w:rFonts w:ascii="Arial" w:hAnsi="Arial" w:cs="Arial"/>
        </w:rPr>
        <w:fldChar w:fldCharType="begin">
          <w:ffData>
            <w:name w:val="Text79"/>
            <w:enabled/>
            <w:calcOnExit w:val="0"/>
            <w:textInput>
              <w:type w:val="date"/>
              <w:format w:val="d MMMM yyyy"/>
            </w:textInput>
          </w:ffData>
        </w:fldChar>
      </w:r>
      <w:r w:rsidR="00964331" w:rsidRPr="00A23AC4">
        <w:rPr>
          <w:rFonts w:ascii="Arial" w:hAnsi="Arial" w:cs="Arial"/>
        </w:rPr>
        <w:instrText xml:space="preserve"> FORMTEXT </w:instrText>
      </w:r>
      <w:r w:rsidR="00964331" w:rsidRPr="00A23AC4">
        <w:rPr>
          <w:rFonts w:ascii="Arial" w:hAnsi="Arial" w:cs="Arial"/>
        </w:rPr>
      </w:r>
      <w:r w:rsidR="00964331" w:rsidRPr="00A23AC4">
        <w:rPr>
          <w:rFonts w:ascii="Arial" w:hAnsi="Arial" w:cs="Arial"/>
        </w:rPr>
        <w:fldChar w:fldCharType="separate"/>
      </w:r>
      <w:r w:rsidR="00964331" w:rsidRPr="00A23AC4">
        <w:rPr>
          <w:rFonts w:ascii="Arial" w:hAnsi="Arial" w:cs="Arial"/>
        </w:rPr>
        <w:t> </w:t>
      </w:r>
      <w:r w:rsidR="00964331" w:rsidRPr="00A23AC4">
        <w:rPr>
          <w:rFonts w:ascii="Arial" w:hAnsi="Arial" w:cs="Arial"/>
        </w:rPr>
        <w:t> </w:t>
      </w:r>
      <w:r w:rsidR="00964331" w:rsidRPr="00A23AC4">
        <w:rPr>
          <w:rFonts w:ascii="Arial" w:hAnsi="Arial" w:cs="Arial"/>
        </w:rPr>
        <w:t> </w:t>
      </w:r>
      <w:r w:rsidR="00964331" w:rsidRPr="00A23AC4">
        <w:rPr>
          <w:rFonts w:ascii="Arial" w:hAnsi="Arial" w:cs="Arial"/>
        </w:rPr>
        <w:t> </w:t>
      </w:r>
      <w:r w:rsidR="00964331" w:rsidRPr="00A23AC4">
        <w:rPr>
          <w:rFonts w:ascii="Arial" w:hAnsi="Arial" w:cs="Arial"/>
        </w:rPr>
        <w:t> </w:t>
      </w:r>
      <w:r w:rsidR="00964331" w:rsidRPr="00A23AC4">
        <w:rPr>
          <w:rFonts w:ascii="Arial" w:hAnsi="Arial" w:cs="Arial"/>
        </w:rPr>
        <w:fldChar w:fldCharType="end"/>
      </w:r>
      <w:r w:rsidRPr="00A91BC1">
        <w:rPr>
          <w:rFonts w:ascii="Arial" w:hAnsi="Arial" w:cs="Arial"/>
          <w:sz w:val="20"/>
          <w:szCs w:val="20"/>
        </w:rPr>
        <w:t xml:space="preserve">      </w:t>
      </w:r>
      <w:r w:rsidRPr="00A91BC1">
        <w:rPr>
          <w:rFonts w:ascii="Arial" w:hAnsi="Arial" w:cs="Arial"/>
          <w:sz w:val="20"/>
          <w:szCs w:val="20"/>
        </w:rPr>
        <w:tab/>
      </w:r>
      <w:r w:rsidRPr="00A91BC1">
        <w:rPr>
          <w:rFonts w:ascii="Arial" w:hAnsi="Arial" w:cs="Arial"/>
          <w:sz w:val="20"/>
          <w:szCs w:val="20"/>
        </w:rPr>
        <w:tab/>
        <w:t>     </w:t>
      </w:r>
    </w:p>
    <w:p w14:paraId="5BAE9B0B"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 </w:t>
      </w:r>
    </w:p>
    <w:p w14:paraId="547EE5D6"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 </w:t>
      </w:r>
    </w:p>
    <w:p w14:paraId="234431B7" w14:textId="77777777" w:rsidR="00A91BC1" w:rsidRPr="00A91BC1" w:rsidRDefault="00A91BC1" w:rsidP="00A91BC1">
      <w:pPr>
        <w:spacing w:after="0" w:line="240" w:lineRule="auto"/>
        <w:rPr>
          <w:rFonts w:ascii="Arial" w:hAnsi="Arial" w:cs="Arial"/>
          <w:sz w:val="20"/>
          <w:szCs w:val="20"/>
        </w:rPr>
      </w:pPr>
    </w:p>
    <w:p w14:paraId="0A33ED56" w14:textId="77777777" w:rsidR="00A91BC1" w:rsidRPr="00B404D5" w:rsidRDefault="00A91BC1" w:rsidP="00A91BC1">
      <w:pPr>
        <w:spacing w:after="0" w:line="240" w:lineRule="auto"/>
        <w:rPr>
          <w:rFonts w:ascii="Arial" w:hAnsi="Arial" w:cs="Arial"/>
          <w:b/>
          <w:bCs/>
          <w:sz w:val="20"/>
          <w:szCs w:val="20"/>
        </w:rPr>
      </w:pPr>
      <w:r w:rsidRPr="00B404D5">
        <w:rPr>
          <w:rFonts w:ascii="Arial" w:hAnsi="Arial" w:cs="Arial"/>
          <w:b/>
          <w:bCs/>
          <w:sz w:val="20"/>
          <w:szCs w:val="20"/>
        </w:rPr>
        <w:t xml:space="preserve">Toelichting </w:t>
      </w:r>
    </w:p>
    <w:p w14:paraId="0524A408"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De Nederlandse leerplichtwet noemt degene op wie de leerplicht of kwalificatieplicht van toepassing is een ‘jongere’. De wet is van toepassing op iedere leerplichtige of </w:t>
      </w:r>
      <w:proofErr w:type="spellStart"/>
      <w:r w:rsidRPr="00A91BC1">
        <w:rPr>
          <w:rFonts w:ascii="Arial" w:hAnsi="Arial" w:cs="Arial"/>
          <w:sz w:val="20"/>
          <w:szCs w:val="20"/>
        </w:rPr>
        <w:t>kwalificatieplichtige</w:t>
      </w:r>
      <w:proofErr w:type="spellEnd"/>
      <w:r w:rsidRPr="00A91BC1">
        <w:rPr>
          <w:rFonts w:ascii="Arial" w:hAnsi="Arial" w:cs="Arial"/>
          <w:sz w:val="20"/>
          <w:szCs w:val="20"/>
        </w:rPr>
        <w:t xml:space="preserve"> jongere die in Nederland verblijft of woont. Volgens deze wet heeft degene die het gezag over die jongere uitoefent of die zich met de feitelijke verzorging van de jongere heeft belast, de plicht een jongere als leerling of deelnemer op een school of onderwijsinstelling in te schrijven. De plicht tot inschrijving op een school of onderwijsinstelling in Nederland bestaat vanaf de eerste schooldag van de maand volgend op die waarop de jongere de leeftijd van 5 jaar wordt. De leerplicht eindigt aan het einde van het schooljaar waarin de jongere 16 jaar is geworden. Aansluitend is de jongere tot zijn 18e verjaardag </w:t>
      </w:r>
      <w:proofErr w:type="spellStart"/>
      <w:r w:rsidRPr="00A91BC1">
        <w:rPr>
          <w:rFonts w:ascii="Arial" w:hAnsi="Arial" w:cs="Arial"/>
          <w:sz w:val="20"/>
          <w:szCs w:val="20"/>
        </w:rPr>
        <w:t>kwalificatieplichtig</w:t>
      </w:r>
      <w:proofErr w:type="spellEnd"/>
      <w:r w:rsidRPr="00A91BC1">
        <w:rPr>
          <w:rFonts w:ascii="Arial" w:hAnsi="Arial" w:cs="Arial"/>
          <w:sz w:val="20"/>
          <w:szCs w:val="20"/>
        </w:rPr>
        <w:t xml:space="preserve"> zolang hij nog geen startkwalificatie heeft behaald. Een startkwalificatie is een diploma vwo, havo of een diploma mbo op minimaal niveau 2. Voor jongeren die een getuigschrift of diploma praktijkonderwijs hebben behaald of een school voor zeer moeilijk lerende kinderen bezoeken of hebben bezocht, geldt geen kwalificatieplicht. Vrijstelling wegens bedenkingen tegen de richting is niet mogelijk als de jongere in het voorafgaande jaar was ingeschreven op een school of onderwijsinstelling die behoort tot een richting waartegen bedenkingen worden geuit. Wie zich op deze vrijstellingsgrond beroept moet dat ten minste een maand vóór de aanvang van de leerplicht doen en nadien jaarlijks vóór 1 juli. </w:t>
      </w:r>
    </w:p>
    <w:p w14:paraId="69B58BB0"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 </w:t>
      </w:r>
    </w:p>
    <w:p w14:paraId="74BCD565" w14:textId="77777777" w:rsidR="00A91BC1" w:rsidRPr="00E63286" w:rsidRDefault="00A91BC1" w:rsidP="00A91BC1">
      <w:pPr>
        <w:spacing w:after="0" w:line="240" w:lineRule="auto"/>
        <w:rPr>
          <w:rFonts w:ascii="Arial" w:hAnsi="Arial" w:cs="Arial"/>
          <w:b/>
          <w:bCs/>
          <w:sz w:val="20"/>
          <w:szCs w:val="20"/>
        </w:rPr>
      </w:pPr>
      <w:r w:rsidRPr="00E63286">
        <w:rPr>
          <w:rFonts w:ascii="Arial" w:hAnsi="Arial" w:cs="Arial"/>
          <w:b/>
          <w:bCs/>
          <w:sz w:val="20"/>
          <w:szCs w:val="20"/>
        </w:rPr>
        <w:t xml:space="preserve">Informatie </w:t>
      </w:r>
    </w:p>
    <w:p w14:paraId="0B538A91"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Heeft u vragen? Neem dan contact op met een van de leerplichtconsulenten van het RBL Midden-Gelre.</w:t>
      </w:r>
    </w:p>
    <w:p w14:paraId="1EF78E5B"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T 026-3774963 </w:t>
      </w:r>
    </w:p>
    <w:p w14:paraId="1A1CFCF2" w14:textId="7E0ADD9C"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E </w:t>
      </w:r>
      <w:hyperlink r:id="rId7" w:history="1">
        <w:r w:rsidR="00E63286" w:rsidRPr="005F3D60">
          <w:rPr>
            <w:rStyle w:val="Hyperlink"/>
            <w:rFonts w:ascii="Arial" w:hAnsi="Arial" w:cs="Arial"/>
            <w:sz w:val="20"/>
            <w:szCs w:val="20"/>
          </w:rPr>
          <w:t>info@rblmidden-gelre.nl</w:t>
        </w:r>
      </w:hyperlink>
      <w:r w:rsidR="00E63286">
        <w:rPr>
          <w:rFonts w:ascii="Arial" w:hAnsi="Arial" w:cs="Arial"/>
          <w:sz w:val="20"/>
          <w:szCs w:val="20"/>
        </w:rPr>
        <w:t xml:space="preserve"> </w:t>
      </w:r>
      <w:r w:rsidRPr="00A91BC1">
        <w:rPr>
          <w:rFonts w:ascii="Arial" w:hAnsi="Arial" w:cs="Arial"/>
          <w:sz w:val="20"/>
          <w:szCs w:val="20"/>
        </w:rPr>
        <w:t xml:space="preserve"> </w:t>
      </w:r>
    </w:p>
    <w:p w14:paraId="6520991E" w14:textId="0683AAA6"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W </w:t>
      </w:r>
      <w:hyperlink r:id="rId8" w:history="1">
        <w:r w:rsidR="00E63286" w:rsidRPr="005F3D60">
          <w:rPr>
            <w:rStyle w:val="Hyperlink"/>
            <w:rFonts w:ascii="Arial" w:hAnsi="Arial" w:cs="Arial"/>
            <w:sz w:val="20"/>
            <w:szCs w:val="20"/>
          </w:rPr>
          <w:t>www.rblmidden-gelre.nl</w:t>
        </w:r>
      </w:hyperlink>
      <w:r w:rsidR="00E63286">
        <w:rPr>
          <w:rFonts w:ascii="Arial" w:hAnsi="Arial" w:cs="Arial"/>
          <w:sz w:val="20"/>
          <w:szCs w:val="20"/>
        </w:rPr>
        <w:t xml:space="preserve"> </w:t>
      </w:r>
    </w:p>
    <w:p w14:paraId="2E9EFF7F" w14:textId="77777777" w:rsidR="00A91BC1" w:rsidRPr="00A91BC1" w:rsidRDefault="00A91BC1" w:rsidP="00A91BC1">
      <w:pPr>
        <w:spacing w:after="0" w:line="240" w:lineRule="auto"/>
        <w:rPr>
          <w:rFonts w:ascii="Arial" w:hAnsi="Arial" w:cs="Arial"/>
          <w:sz w:val="20"/>
          <w:szCs w:val="20"/>
        </w:rPr>
      </w:pPr>
      <w:r w:rsidRPr="00A91BC1">
        <w:rPr>
          <w:rFonts w:ascii="Arial" w:hAnsi="Arial" w:cs="Arial"/>
          <w:sz w:val="20"/>
          <w:szCs w:val="20"/>
        </w:rPr>
        <w:t xml:space="preserve"> </w:t>
      </w:r>
    </w:p>
    <w:p w14:paraId="70DF46E7" w14:textId="0DD78D31" w:rsidR="00F15FAF" w:rsidRPr="00A91BC1" w:rsidRDefault="00F15FAF" w:rsidP="00A91BC1">
      <w:pPr>
        <w:spacing w:after="0" w:line="240" w:lineRule="auto"/>
        <w:rPr>
          <w:rFonts w:ascii="Arial" w:hAnsi="Arial" w:cs="Arial"/>
          <w:sz w:val="20"/>
          <w:szCs w:val="20"/>
        </w:rPr>
      </w:pPr>
    </w:p>
    <w:sectPr w:rsidR="00F15FAF" w:rsidRPr="00A91BC1" w:rsidSect="0003315C">
      <w:headerReference w:type="default" r:id="rId9"/>
      <w:footerReference w:type="default" r:id="rId10"/>
      <w:pgSz w:w="11906" w:h="16838"/>
      <w:pgMar w:top="1418" w:right="1418" w:bottom="1134"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6B5C" w14:textId="77777777" w:rsidR="00A91BC1" w:rsidRDefault="00A91BC1" w:rsidP="00A91BC1">
      <w:pPr>
        <w:spacing w:after="0" w:line="240" w:lineRule="auto"/>
      </w:pPr>
      <w:r>
        <w:separator/>
      </w:r>
    </w:p>
  </w:endnote>
  <w:endnote w:type="continuationSeparator" w:id="0">
    <w:p w14:paraId="398F960B" w14:textId="77777777" w:rsidR="00A91BC1" w:rsidRDefault="00A91BC1" w:rsidP="00A91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65697383"/>
      <w:docPartObj>
        <w:docPartGallery w:val="Page Numbers (Bottom of Page)"/>
        <w:docPartUnique/>
      </w:docPartObj>
    </w:sdtPr>
    <w:sdtContent>
      <w:p w14:paraId="5F71755A" w14:textId="5FB7DD38" w:rsidR="0003315C" w:rsidRPr="0003315C" w:rsidRDefault="0003315C">
        <w:pPr>
          <w:pStyle w:val="Voettekst"/>
          <w:jc w:val="right"/>
          <w:rPr>
            <w:rFonts w:ascii="Arial" w:hAnsi="Arial" w:cs="Arial"/>
            <w:sz w:val="18"/>
            <w:szCs w:val="18"/>
          </w:rPr>
        </w:pPr>
        <w:r w:rsidRPr="0003315C">
          <w:rPr>
            <w:rFonts w:ascii="Arial" w:hAnsi="Arial" w:cs="Arial"/>
            <w:sz w:val="18"/>
            <w:szCs w:val="18"/>
          </w:rPr>
          <w:fldChar w:fldCharType="begin"/>
        </w:r>
        <w:r w:rsidRPr="0003315C">
          <w:rPr>
            <w:rFonts w:ascii="Arial" w:hAnsi="Arial" w:cs="Arial"/>
            <w:sz w:val="18"/>
            <w:szCs w:val="18"/>
          </w:rPr>
          <w:instrText>PAGE   \* MERGEFORMAT</w:instrText>
        </w:r>
        <w:r w:rsidRPr="0003315C">
          <w:rPr>
            <w:rFonts w:ascii="Arial" w:hAnsi="Arial" w:cs="Arial"/>
            <w:sz w:val="18"/>
            <w:szCs w:val="18"/>
          </w:rPr>
          <w:fldChar w:fldCharType="separate"/>
        </w:r>
        <w:r w:rsidRPr="0003315C">
          <w:rPr>
            <w:rFonts w:ascii="Arial" w:hAnsi="Arial" w:cs="Arial"/>
            <w:sz w:val="18"/>
            <w:szCs w:val="18"/>
          </w:rPr>
          <w:t>2</w:t>
        </w:r>
        <w:r w:rsidRPr="0003315C">
          <w:rPr>
            <w:rFonts w:ascii="Arial" w:hAnsi="Arial" w:cs="Arial"/>
            <w:sz w:val="18"/>
            <w:szCs w:val="18"/>
          </w:rPr>
          <w:fldChar w:fldCharType="end"/>
        </w:r>
      </w:p>
    </w:sdtContent>
  </w:sdt>
  <w:p w14:paraId="5F84DDF9" w14:textId="157C5FBC" w:rsidR="00E63286" w:rsidRPr="00E63286" w:rsidRDefault="00E63286" w:rsidP="00E63286">
    <w:pPr>
      <w:pStyle w:val="Voetteks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C7A49" w14:textId="77777777" w:rsidR="00A91BC1" w:rsidRDefault="00A91BC1" w:rsidP="00A91BC1">
      <w:pPr>
        <w:spacing w:after="0" w:line="240" w:lineRule="auto"/>
      </w:pPr>
      <w:r>
        <w:separator/>
      </w:r>
    </w:p>
  </w:footnote>
  <w:footnote w:type="continuationSeparator" w:id="0">
    <w:p w14:paraId="6CB4866B" w14:textId="77777777" w:rsidR="00A91BC1" w:rsidRDefault="00A91BC1" w:rsidP="00A91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810" w14:textId="3E22536B" w:rsidR="00A91BC1" w:rsidRDefault="00A91BC1">
    <w:pPr>
      <w:pStyle w:val="Koptekst"/>
    </w:pPr>
    <w:r>
      <w:rPr>
        <w:noProof/>
      </w:rPr>
      <w:drawing>
        <wp:inline distT="0" distB="0" distL="0" distR="0" wp14:anchorId="45E70703" wp14:editId="4B04E172">
          <wp:extent cx="1485900" cy="722249"/>
          <wp:effectExtent l="0" t="0" r="0" b="1905"/>
          <wp:docPr id="1" name="Afbeelding 1" descr="Afbeelding met Lettertype, tekst, Graphics, typograf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Graphics, typograf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95563" cy="72694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C1"/>
    <w:rsid w:val="0003315C"/>
    <w:rsid w:val="00804030"/>
    <w:rsid w:val="00860F3C"/>
    <w:rsid w:val="00964331"/>
    <w:rsid w:val="00A91BC1"/>
    <w:rsid w:val="00B404D5"/>
    <w:rsid w:val="00E63286"/>
    <w:rsid w:val="00F1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1A94"/>
  <w15:chartTrackingRefBased/>
  <w15:docId w15:val="{EDFB592E-3D9C-4886-955E-6D11B267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1B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1B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1B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1B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1B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1B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1B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1B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1B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1B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1B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1B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1B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1B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1B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1B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1B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1BC1"/>
    <w:rPr>
      <w:rFonts w:eastAsiaTheme="majorEastAsia" w:cstheme="majorBidi"/>
      <w:color w:val="272727" w:themeColor="text1" w:themeTint="D8"/>
    </w:rPr>
  </w:style>
  <w:style w:type="paragraph" w:styleId="Titel">
    <w:name w:val="Title"/>
    <w:basedOn w:val="Standaard"/>
    <w:next w:val="Standaard"/>
    <w:link w:val="TitelChar"/>
    <w:uiPriority w:val="10"/>
    <w:qFormat/>
    <w:rsid w:val="00A91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1B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1B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1B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1B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1BC1"/>
    <w:rPr>
      <w:i/>
      <w:iCs/>
      <w:color w:val="404040" w:themeColor="text1" w:themeTint="BF"/>
    </w:rPr>
  </w:style>
  <w:style w:type="paragraph" w:styleId="Lijstalinea">
    <w:name w:val="List Paragraph"/>
    <w:basedOn w:val="Standaard"/>
    <w:uiPriority w:val="34"/>
    <w:qFormat/>
    <w:rsid w:val="00A91BC1"/>
    <w:pPr>
      <w:ind w:left="720"/>
      <w:contextualSpacing/>
    </w:pPr>
  </w:style>
  <w:style w:type="character" w:styleId="Intensievebenadrukking">
    <w:name w:val="Intense Emphasis"/>
    <w:basedOn w:val="Standaardalinea-lettertype"/>
    <w:uiPriority w:val="21"/>
    <w:qFormat/>
    <w:rsid w:val="00A91BC1"/>
    <w:rPr>
      <w:i/>
      <w:iCs/>
      <w:color w:val="0F4761" w:themeColor="accent1" w:themeShade="BF"/>
    </w:rPr>
  </w:style>
  <w:style w:type="paragraph" w:styleId="Duidelijkcitaat">
    <w:name w:val="Intense Quote"/>
    <w:basedOn w:val="Standaard"/>
    <w:next w:val="Standaard"/>
    <w:link w:val="DuidelijkcitaatChar"/>
    <w:uiPriority w:val="30"/>
    <w:qFormat/>
    <w:rsid w:val="00A91B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1BC1"/>
    <w:rPr>
      <w:i/>
      <w:iCs/>
      <w:color w:val="0F4761" w:themeColor="accent1" w:themeShade="BF"/>
    </w:rPr>
  </w:style>
  <w:style w:type="character" w:styleId="Intensieveverwijzing">
    <w:name w:val="Intense Reference"/>
    <w:basedOn w:val="Standaardalinea-lettertype"/>
    <w:uiPriority w:val="32"/>
    <w:qFormat/>
    <w:rsid w:val="00A91BC1"/>
    <w:rPr>
      <w:b/>
      <w:bCs/>
      <w:smallCaps/>
      <w:color w:val="0F4761" w:themeColor="accent1" w:themeShade="BF"/>
      <w:spacing w:val="5"/>
    </w:rPr>
  </w:style>
  <w:style w:type="paragraph" w:styleId="Koptekst">
    <w:name w:val="header"/>
    <w:basedOn w:val="Standaard"/>
    <w:link w:val="KoptekstChar"/>
    <w:uiPriority w:val="99"/>
    <w:unhideWhenUsed/>
    <w:rsid w:val="00A91B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1BC1"/>
  </w:style>
  <w:style w:type="paragraph" w:styleId="Voettekst">
    <w:name w:val="footer"/>
    <w:basedOn w:val="Standaard"/>
    <w:link w:val="VoettekstChar"/>
    <w:uiPriority w:val="99"/>
    <w:unhideWhenUsed/>
    <w:rsid w:val="00A91B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1BC1"/>
  </w:style>
  <w:style w:type="table" w:styleId="Tabelraster">
    <w:name w:val="Table Grid"/>
    <w:basedOn w:val="Standaardtabel"/>
    <w:uiPriority w:val="39"/>
    <w:rsid w:val="00B40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63286"/>
    <w:rPr>
      <w:color w:val="467886" w:themeColor="hyperlink"/>
      <w:u w:val="single"/>
    </w:rPr>
  </w:style>
  <w:style w:type="character" w:styleId="Onopgelostemelding">
    <w:name w:val="Unresolved Mention"/>
    <w:basedOn w:val="Standaardalinea-lettertype"/>
    <w:uiPriority w:val="99"/>
    <w:semiHidden/>
    <w:unhideWhenUsed/>
    <w:rsid w:val="00E63286"/>
    <w:rPr>
      <w:color w:val="605E5C"/>
      <w:shd w:val="clear" w:color="auto" w:fill="E1DFDD"/>
    </w:rPr>
  </w:style>
  <w:style w:type="paragraph" w:customStyle="1" w:styleId="Default">
    <w:name w:val="Default"/>
    <w:rsid w:val="00E6328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72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blmidden-gelre.nl" TargetMode="External"/><Relationship Id="rId3" Type="http://schemas.openxmlformats.org/officeDocument/2006/relationships/settings" Target="settings.xml"/><Relationship Id="rId7" Type="http://schemas.openxmlformats.org/officeDocument/2006/relationships/hyperlink" Target="mailto:info@rblmidden-gelr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95BC-295F-4A59-9828-159EEF2D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667</Words>
  <Characters>3669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Kruyswijk</dc:creator>
  <cp:keywords/>
  <dc:description/>
  <cp:lastModifiedBy>Wim Kruyswijk</cp:lastModifiedBy>
  <cp:revision>3</cp:revision>
  <dcterms:created xsi:type="dcterms:W3CDTF">2024-04-22T07:44:00Z</dcterms:created>
  <dcterms:modified xsi:type="dcterms:W3CDTF">2024-04-22T14:39:00Z</dcterms:modified>
</cp:coreProperties>
</file>